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52" w:rsidRPr="007A1D52" w:rsidRDefault="007A1D52" w:rsidP="007A1D52">
      <w:pPr>
        <w:ind w:firstLine="851"/>
        <w:jc w:val="both"/>
      </w:pPr>
      <w:r w:rsidRPr="007A1D52">
        <w:t xml:space="preserve">На 23.06.2025г. в структуре ГБУЗ ЦРБ </w:t>
      </w:r>
      <w:proofErr w:type="spellStart"/>
      <w:r w:rsidRPr="007A1D52">
        <w:t>Новокубанского</w:t>
      </w:r>
      <w:proofErr w:type="spellEnd"/>
      <w:r w:rsidRPr="007A1D52">
        <w:t xml:space="preserve"> района состоит 70 структурных подразделений:</w:t>
      </w:r>
    </w:p>
    <w:p w:rsidR="007A1D52" w:rsidRPr="007A1D52" w:rsidRDefault="007A1D52" w:rsidP="007A1D52">
      <w:r w:rsidRPr="007A1D52">
        <w:t>1.</w:t>
      </w:r>
      <w:r w:rsidRPr="007A1D52">
        <w:tab/>
        <w:t>ЦРБ на 363 койки с поликлиникой на 870 посещений в смену;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Поликлиника 500 посещений в смену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Детская поликлиника  210 посещений в смену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ab/>
        <w:t>1.2.1  Отделение организации медицинской помощи несовершеннолетним в образовательных организациях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Женская консультация  160 посещений в смену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ab/>
        <w:t>1.3.1.</w:t>
      </w:r>
      <w:r w:rsidRPr="007A1D52">
        <w:rPr>
          <w:rFonts w:ascii="Times New Roman" w:hAnsi="Times New Roman" w:cs="Times New Roman"/>
          <w:sz w:val="24"/>
          <w:szCs w:val="24"/>
        </w:rPr>
        <w:tab/>
        <w:t xml:space="preserve">Кабинет </w:t>
      </w:r>
      <w:proofErr w:type="gramStart"/>
      <w:r w:rsidRPr="007A1D5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7A1D52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Отделение скорой медицинской помощи</w:t>
      </w:r>
      <w:bookmarkStart w:id="0" w:name="_GoBack"/>
      <w:bookmarkEnd w:id="0"/>
    </w:p>
    <w:p w:rsidR="007A1D52" w:rsidRPr="007A1D52" w:rsidRDefault="007A1D52" w:rsidP="007A1D52">
      <w:pPr>
        <w:pStyle w:val="21"/>
        <w:shd w:val="clear" w:color="auto" w:fill="auto"/>
        <w:tabs>
          <w:tab w:val="left" w:pos="426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ab/>
        <w:t>1.4.1</w:t>
      </w:r>
      <w:r w:rsidRPr="007A1D52">
        <w:rPr>
          <w:rFonts w:ascii="Times New Roman" w:hAnsi="Times New Roman" w:cs="Times New Roman"/>
          <w:sz w:val="24"/>
          <w:szCs w:val="24"/>
        </w:rPr>
        <w:tab/>
        <w:t xml:space="preserve">Подстанция скорой медицинской помощи  УБ </w:t>
      </w:r>
      <w:proofErr w:type="spellStart"/>
      <w:r w:rsidRPr="007A1D5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7A1D5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A1D52"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Физиотерапевтическое отделение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Рентгеновское отделение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426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ab/>
        <w:t>1.6.1</w:t>
      </w:r>
      <w:r w:rsidRPr="007A1D52">
        <w:rPr>
          <w:rFonts w:ascii="Times New Roman" w:hAnsi="Times New Roman" w:cs="Times New Roman"/>
          <w:sz w:val="24"/>
          <w:szCs w:val="24"/>
        </w:rPr>
        <w:tab/>
        <w:t>Кабинет рентгеновской компьютерной томографии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Клинико-диагностическая лаборатория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Отделение медицинской профилактики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Отдел информационной безопасности и автоматизированных систем управления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Организационн</w:t>
      </w:r>
      <w:proofErr w:type="gramStart"/>
      <w:r w:rsidRPr="007A1D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1D52">
        <w:rPr>
          <w:rFonts w:ascii="Times New Roman" w:hAnsi="Times New Roman" w:cs="Times New Roman"/>
          <w:sz w:val="24"/>
          <w:szCs w:val="24"/>
        </w:rPr>
        <w:t xml:space="preserve"> методический кабинет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Общебольничный медицинский персонал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Общебольничный немедицинский персонал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Аптека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Бактериологическая лаборатория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A1D52">
        <w:rPr>
          <w:rFonts w:ascii="Times New Roman" w:hAnsi="Times New Roman" w:cs="Times New Roman"/>
          <w:sz w:val="24"/>
          <w:szCs w:val="24"/>
        </w:rPr>
        <w:t>Автогараж</w:t>
      </w:r>
      <w:proofErr w:type="spellEnd"/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Административно-хозяйственная часть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Пищеблок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Контрактная служба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Отдел кадров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Бухгалтерия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Планово-экономический отдел</w:t>
      </w:r>
    </w:p>
    <w:p w:rsidR="007A1D52" w:rsidRPr="007A1D52" w:rsidRDefault="007A1D52" w:rsidP="007A1D52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Юридический отдел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1.23</w:t>
      </w:r>
      <w:r w:rsidRPr="007A1D52">
        <w:rPr>
          <w:rFonts w:ascii="Times New Roman" w:hAnsi="Times New Roman" w:cs="Times New Roman"/>
          <w:sz w:val="24"/>
          <w:szCs w:val="24"/>
        </w:rPr>
        <w:tab/>
        <w:t>Приемное отделение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1.24</w:t>
      </w:r>
      <w:r w:rsidRPr="007A1D52">
        <w:rPr>
          <w:rFonts w:ascii="Times New Roman" w:hAnsi="Times New Roman" w:cs="Times New Roman"/>
          <w:sz w:val="24"/>
          <w:szCs w:val="24"/>
        </w:rPr>
        <w:tab/>
        <w:t>Хирургическое отделение  98 коек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1.25</w:t>
      </w:r>
      <w:r w:rsidRPr="007A1D52">
        <w:rPr>
          <w:rFonts w:ascii="Times New Roman" w:hAnsi="Times New Roman" w:cs="Times New Roman"/>
          <w:sz w:val="24"/>
          <w:szCs w:val="24"/>
        </w:rPr>
        <w:tab/>
        <w:t>Операционное отделение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1.26</w:t>
      </w:r>
      <w:r w:rsidRPr="007A1D52">
        <w:rPr>
          <w:rFonts w:ascii="Times New Roman" w:hAnsi="Times New Roman" w:cs="Times New Roman"/>
          <w:sz w:val="24"/>
          <w:szCs w:val="24"/>
        </w:rPr>
        <w:tab/>
        <w:t>Терапевтическое отделение 78 коек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1.27</w:t>
      </w:r>
      <w:r w:rsidRPr="007A1D52">
        <w:rPr>
          <w:rFonts w:ascii="Times New Roman" w:hAnsi="Times New Roman" w:cs="Times New Roman"/>
          <w:sz w:val="24"/>
          <w:szCs w:val="24"/>
        </w:rPr>
        <w:tab/>
        <w:t>Отделение анестезиологии-реанимации 6 коек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1.28</w:t>
      </w:r>
      <w:r w:rsidRPr="007A1D52">
        <w:rPr>
          <w:rFonts w:ascii="Times New Roman" w:hAnsi="Times New Roman" w:cs="Times New Roman"/>
          <w:sz w:val="24"/>
          <w:szCs w:val="24"/>
        </w:rPr>
        <w:tab/>
        <w:t>Стационар дневного пребывания 20 коек в 2 смены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1.29</w:t>
      </w:r>
      <w:r w:rsidRPr="007A1D52">
        <w:rPr>
          <w:rFonts w:ascii="Times New Roman" w:hAnsi="Times New Roman" w:cs="Times New Roman"/>
          <w:sz w:val="24"/>
          <w:szCs w:val="24"/>
        </w:rPr>
        <w:tab/>
        <w:t>Инфекционное отделение, 60 коек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1.30</w:t>
      </w:r>
      <w:r w:rsidRPr="007A1D52">
        <w:rPr>
          <w:rFonts w:ascii="Times New Roman" w:hAnsi="Times New Roman" w:cs="Times New Roman"/>
          <w:sz w:val="24"/>
          <w:szCs w:val="24"/>
        </w:rPr>
        <w:tab/>
        <w:t>Педиатрическое отделение 30 коек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1.31</w:t>
      </w:r>
      <w:r w:rsidRPr="007A1D52">
        <w:rPr>
          <w:rFonts w:ascii="Times New Roman" w:hAnsi="Times New Roman" w:cs="Times New Roman"/>
          <w:sz w:val="24"/>
          <w:szCs w:val="24"/>
        </w:rPr>
        <w:tab/>
        <w:t>Гинекологическое отделение 30 коек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1.32</w:t>
      </w:r>
      <w:r w:rsidRPr="007A1D52">
        <w:rPr>
          <w:rFonts w:ascii="Times New Roman" w:hAnsi="Times New Roman" w:cs="Times New Roman"/>
          <w:sz w:val="24"/>
          <w:szCs w:val="24"/>
        </w:rPr>
        <w:tab/>
        <w:t>Акушерское отделение 41 койка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1.33</w:t>
      </w:r>
      <w:r w:rsidRPr="007A1D52">
        <w:rPr>
          <w:rFonts w:ascii="Times New Roman" w:hAnsi="Times New Roman" w:cs="Times New Roman"/>
          <w:sz w:val="24"/>
          <w:szCs w:val="24"/>
        </w:rPr>
        <w:tab/>
        <w:t>Патологоанатомическое отделение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</w:t>
      </w:r>
      <w:r w:rsidRPr="007A1D5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A1D52">
        <w:rPr>
          <w:rFonts w:ascii="Times New Roman" w:hAnsi="Times New Roman" w:cs="Times New Roman"/>
          <w:sz w:val="24"/>
          <w:szCs w:val="24"/>
        </w:rPr>
        <w:t>34</w:t>
      </w:r>
      <w:r w:rsidRPr="007A1D52">
        <w:rPr>
          <w:rFonts w:ascii="Times New Roman" w:hAnsi="Times New Roman" w:cs="Times New Roman"/>
          <w:sz w:val="24"/>
          <w:szCs w:val="24"/>
        </w:rPr>
        <w:tab/>
        <w:t>Отделение переливания крови</w:t>
      </w:r>
    </w:p>
    <w:p w:rsidR="007A1D52" w:rsidRPr="007A1D52" w:rsidRDefault="007A1D52" w:rsidP="007A1D52">
      <w:pPr>
        <w:pStyle w:val="21"/>
        <w:shd w:val="clear" w:color="auto" w:fill="auto"/>
        <w:tabs>
          <w:tab w:val="left" w:pos="709"/>
        </w:tabs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1.35</w:t>
      </w:r>
      <w:r w:rsidRPr="007A1D52">
        <w:rPr>
          <w:rFonts w:ascii="Times New Roman" w:hAnsi="Times New Roman" w:cs="Times New Roman"/>
          <w:sz w:val="24"/>
          <w:szCs w:val="24"/>
        </w:rPr>
        <w:tab/>
        <w:t>Кабинет медицинского освидетельствования на состояние опьянения</w:t>
      </w:r>
    </w:p>
    <w:p w:rsidR="007A1D52" w:rsidRPr="007A1D52" w:rsidRDefault="007A1D52" w:rsidP="007A1D52">
      <w:pPr>
        <w:rPr>
          <w:b/>
        </w:rPr>
      </w:pPr>
      <w:r w:rsidRPr="007A1D52">
        <w:rPr>
          <w:b/>
        </w:rPr>
        <w:t>2.</w:t>
      </w:r>
      <w:r w:rsidRPr="007A1D52">
        <w:rPr>
          <w:b/>
        </w:rPr>
        <w:tab/>
        <w:t>3 участковых больницы:</w:t>
      </w:r>
    </w:p>
    <w:p w:rsidR="007A1D52" w:rsidRPr="007A1D52" w:rsidRDefault="007A1D52" w:rsidP="007A1D52">
      <w:r w:rsidRPr="007A1D52">
        <w:t xml:space="preserve">2.1.УБ </w:t>
      </w:r>
      <w:proofErr w:type="spellStart"/>
      <w:r w:rsidRPr="007A1D52">
        <w:t>ст</w:t>
      </w:r>
      <w:proofErr w:type="gramStart"/>
      <w:r w:rsidRPr="007A1D52">
        <w:t>.С</w:t>
      </w:r>
      <w:proofErr w:type="gramEnd"/>
      <w:r w:rsidRPr="007A1D52">
        <w:t>оветская</w:t>
      </w:r>
      <w:proofErr w:type="spellEnd"/>
      <w:r w:rsidRPr="007A1D52">
        <w:t xml:space="preserve"> на 73 койки с поликлиникой на 138 посещений в смену;</w:t>
      </w:r>
    </w:p>
    <w:p w:rsidR="007A1D52" w:rsidRPr="007A1D52" w:rsidRDefault="007A1D52" w:rsidP="007A1D52">
      <w:r w:rsidRPr="007A1D52">
        <w:t xml:space="preserve">2.2.УБ </w:t>
      </w:r>
      <w:proofErr w:type="spellStart"/>
      <w:r w:rsidRPr="007A1D52">
        <w:t>ст</w:t>
      </w:r>
      <w:proofErr w:type="gramStart"/>
      <w:r w:rsidRPr="007A1D52">
        <w:t>.Б</w:t>
      </w:r>
      <w:proofErr w:type="gramEnd"/>
      <w:r w:rsidRPr="007A1D52">
        <w:t>есскорбная</w:t>
      </w:r>
      <w:proofErr w:type="spellEnd"/>
      <w:r w:rsidRPr="007A1D52">
        <w:t xml:space="preserve"> на 44 койки с поликлиникой на 65 посещений в смену;</w:t>
      </w:r>
    </w:p>
    <w:p w:rsidR="007A1D52" w:rsidRPr="007A1D52" w:rsidRDefault="007A1D52" w:rsidP="007A1D52">
      <w:r w:rsidRPr="007A1D52">
        <w:t>2.3.УБ п. Прогресс на 20 коек с поликлиникой на 59 посещений в смену;</w:t>
      </w:r>
    </w:p>
    <w:p w:rsidR="007A1D52" w:rsidRPr="007A1D52" w:rsidRDefault="007A1D52" w:rsidP="007A1D52"/>
    <w:p w:rsidR="007A1D52" w:rsidRPr="007A1D52" w:rsidRDefault="007A1D52" w:rsidP="007A1D52">
      <w:r w:rsidRPr="007A1D52">
        <w:rPr>
          <w:b/>
        </w:rPr>
        <w:t>3.</w:t>
      </w:r>
      <w:r w:rsidRPr="007A1D52">
        <w:rPr>
          <w:b/>
        </w:rPr>
        <w:tab/>
        <w:t>10 амбулаторий</w:t>
      </w:r>
      <w:r w:rsidRPr="007A1D52">
        <w:t>:</w:t>
      </w:r>
    </w:p>
    <w:p w:rsidR="007A1D52" w:rsidRPr="007A1D52" w:rsidRDefault="007A1D52" w:rsidP="007A1D52">
      <w:r w:rsidRPr="007A1D52">
        <w:t>3.1.</w:t>
      </w:r>
      <w:r w:rsidRPr="007A1D52">
        <w:tab/>
        <w:t xml:space="preserve">п. </w:t>
      </w:r>
      <w:proofErr w:type="spellStart"/>
      <w:r w:rsidRPr="007A1D52">
        <w:t>Прикубанский</w:t>
      </w:r>
      <w:proofErr w:type="spellEnd"/>
      <w:r w:rsidRPr="007A1D52">
        <w:t xml:space="preserve"> на 50 посещений в смену, 2 койки дневного стационара</w:t>
      </w:r>
    </w:p>
    <w:p w:rsidR="007A1D52" w:rsidRPr="007A1D52" w:rsidRDefault="007A1D52" w:rsidP="007A1D52">
      <w:r w:rsidRPr="007A1D52">
        <w:t>3.2.</w:t>
      </w:r>
      <w:r w:rsidRPr="007A1D52">
        <w:tab/>
        <w:t>х. Родниковский на 30 посещений в смену,</w:t>
      </w:r>
    </w:p>
    <w:p w:rsidR="007A1D52" w:rsidRPr="007A1D52" w:rsidRDefault="007A1D52" w:rsidP="007A1D52">
      <w:r w:rsidRPr="007A1D52">
        <w:t>3.3.</w:t>
      </w:r>
      <w:r w:rsidRPr="007A1D52">
        <w:tab/>
      </w:r>
      <w:proofErr w:type="spellStart"/>
      <w:r w:rsidRPr="007A1D52">
        <w:t>х</w:t>
      </w:r>
      <w:proofErr w:type="gramStart"/>
      <w:r w:rsidRPr="007A1D52">
        <w:t>.Л</w:t>
      </w:r>
      <w:proofErr w:type="gramEnd"/>
      <w:r w:rsidRPr="007A1D52">
        <w:t>япино</w:t>
      </w:r>
      <w:proofErr w:type="spellEnd"/>
      <w:r w:rsidRPr="007A1D52">
        <w:t xml:space="preserve"> на 25 посещений в смену, 2 койки дневного стационара</w:t>
      </w:r>
    </w:p>
    <w:p w:rsidR="007A1D52" w:rsidRPr="007A1D52" w:rsidRDefault="007A1D52" w:rsidP="007A1D52">
      <w:r w:rsidRPr="007A1D52">
        <w:t>3.4.</w:t>
      </w:r>
      <w:r w:rsidRPr="007A1D52">
        <w:tab/>
      </w:r>
      <w:proofErr w:type="spellStart"/>
      <w:r w:rsidRPr="007A1D52">
        <w:t>х</w:t>
      </w:r>
      <w:proofErr w:type="gramStart"/>
      <w:r w:rsidRPr="007A1D52">
        <w:t>.К</w:t>
      </w:r>
      <w:proofErr w:type="gramEnd"/>
      <w:r w:rsidRPr="007A1D52">
        <w:t>ирова</w:t>
      </w:r>
      <w:proofErr w:type="spellEnd"/>
      <w:r w:rsidRPr="007A1D52">
        <w:t xml:space="preserve"> на 28 посещений в смену, 2 койки дневного стационара</w:t>
      </w:r>
    </w:p>
    <w:p w:rsidR="007A1D52" w:rsidRPr="007A1D52" w:rsidRDefault="007A1D52" w:rsidP="007A1D52">
      <w:r w:rsidRPr="007A1D52">
        <w:lastRenderedPageBreak/>
        <w:t>3.5.</w:t>
      </w:r>
      <w:r w:rsidRPr="007A1D52">
        <w:tab/>
      </w:r>
      <w:proofErr w:type="spellStart"/>
      <w:r w:rsidRPr="007A1D52">
        <w:t>п</w:t>
      </w:r>
      <w:proofErr w:type="gramStart"/>
      <w:r w:rsidRPr="007A1D52">
        <w:t>.Г</w:t>
      </w:r>
      <w:proofErr w:type="gramEnd"/>
      <w:r w:rsidRPr="007A1D52">
        <w:t>лубокий</w:t>
      </w:r>
      <w:proofErr w:type="spellEnd"/>
      <w:r w:rsidRPr="007A1D52">
        <w:t xml:space="preserve"> на 28 посещений в смену,</w:t>
      </w:r>
    </w:p>
    <w:p w:rsidR="007A1D52" w:rsidRPr="007A1D52" w:rsidRDefault="007A1D52" w:rsidP="007A1D52">
      <w:pPr>
        <w:rPr>
          <w:color w:val="000000"/>
        </w:rPr>
      </w:pPr>
      <w:r w:rsidRPr="007A1D52">
        <w:t>3.6.</w:t>
      </w:r>
      <w:r w:rsidRPr="007A1D52">
        <w:tab/>
      </w:r>
      <w:proofErr w:type="spellStart"/>
      <w:r w:rsidRPr="007A1D52">
        <w:t>п</w:t>
      </w:r>
      <w:proofErr w:type="gramStart"/>
      <w:r w:rsidRPr="007A1D52">
        <w:t>.В</w:t>
      </w:r>
      <w:proofErr w:type="gramEnd"/>
      <w:r w:rsidRPr="007A1D52">
        <w:t>осход</w:t>
      </w:r>
      <w:proofErr w:type="spellEnd"/>
      <w:r w:rsidRPr="007A1D52">
        <w:t xml:space="preserve"> на 28 посещений в смену;</w:t>
      </w:r>
      <w:r w:rsidRPr="007A1D52">
        <w:rPr>
          <w:color w:val="000000"/>
        </w:rPr>
        <w:t xml:space="preserve"> </w:t>
      </w:r>
    </w:p>
    <w:p w:rsidR="007A1D52" w:rsidRPr="007A1D52" w:rsidRDefault="007A1D52" w:rsidP="007A1D52">
      <w:r w:rsidRPr="007A1D52">
        <w:t>3.7</w:t>
      </w:r>
      <w:r w:rsidRPr="007A1D52">
        <w:tab/>
      </w:r>
      <w:proofErr w:type="spellStart"/>
      <w:r w:rsidRPr="007A1D52">
        <w:t>с</w:t>
      </w:r>
      <w:proofErr w:type="gramStart"/>
      <w:r w:rsidRPr="007A1D52">
        <w:t>.К</w:t>
      </w:r>
      <w:proofErr w:type="gramEnd"/>
      <w:r w:rsidRPr="007A1D52">
        <w:t>овалёвское</w:t>
      </w:r>
      <w:proofErr w:type="spellEnd"/>
      <w:r w:rsidRPr="007A1D52">
        <w:t xml:space="preserve"> на 36 посещений в смену, 2 койки дневного стационара</w:t>
      </w:r>
    </w:p>
    <w:p w:rsidR="007A1D52" w:rsidRPr="007A1D52" w:rsidRDefault="007A1D52" w:rsidP="007A1D52">
      <w:r w:rsidRPr="007A1D52">
        <w:t>3.8</w:t>
      </w:r>
      <w:r w:rsidRPr="007A1D52">
        <w:tab/>
        <w:t xml:space="preserve">микрорайона </w:t>
      </w:r>
      <w:proofErr w:type="spellStart"/>
      <w:r w:rsidRPr="007A1D52">
        <w:t>Книитим</w:t>
      </w:r>
      <w:proofErr w:type="spellEnd"/>
      <w:r w:rsidRPr="007A1D52">
        <w:t xml:space="preserve"> на 21 посещение в смену, 2 койки дневного стационара</w:t>
      </w:r>
    </w:p>
    <w:p w:rsidR="007A1D52" w:rsidRPr="007A1D52" w:rsidRDefault="007A1D52" w:rsidP="007A1D52">
      <w:pPr>
        <w:rPr>
          <w:color w:val="000000"/>
        </w:rPr>
      </w:pPr>
      <w:r w:rsidRPr="007A1D52">
        <w:t>3.9</w:t>
      </w:r>
      <w:r w:rsidRPr="007A1D52">
        <w:tab/>
      </w:r>
      <w:proofErr w:type="spellStart"/>
      <w:r w:rsidRPr="007A1D52">
        <w:t>с</w:t>
      </w:r>
      <w:proofErr w:type="gramStart"/>
      <w:r w:rsidRPr="007A1D52">
        <w:t>.Н</w:t>
      </w:r>
      <w:proofErr w:type="gramEnd"/>
      <w:r w:rsidRPr="007A1D52">
        <w:t>овосельское</w:t>
      </w:r>
      <w:proofErr w:type="spellEnd"/>
      <w:r w:rsidRPr="007A1D52">
        <w:t xml:space="preserve"> на 21 посещение в смену</w:t>
      </w:r>
    </w:p>
    <w:p w:rsidR="007A1D52" w:rsidRPr="007A1D52" w:rsidRDefault="007A1D52" w:rsidP="007A1D52">
      <w:r w:rsidRPr="007A1D52">
        <w:t>3.10</w:t>
      </w:r>
      <w:r w:rsidRPr="007A1D52">
        <w:tab/>
      </w:r>
      <w:proofErr w:type="spellStart"/>
      <w:r w:rsidRPr="007A1D52">
        <w:t>ст</w:t>
      </w:r>
      <w:proofErr w:type="gramStart"/>
      <w:r w:rsidRPr="007A1D52">
        <w:t>.П</w:t>
      </w:r>
      <w:proofErr w:type="gramEnd"/>
      <w:r w:rsidRPr="007A1D52">
        <w:t>рочноокопская</w:t>
      </w:r>
      <w:proofErr w:type="spellEnd"/>
      <w:r w:rsidRPr="007A1D52">
        <w:t xml:space="preserve"> на 96 посещений в смену, 15 коек дневного стационара в 2 смены</w:t>
      </w:r>
    </w:p>
    <w:p w:rsidR="007A1D52" w:rsidRPr="007A1D52" w:rsidRDefault="007A1D52" w:rsidP="007A1D52"/>
    <w:p w:rsidR="007A1D52" w:rsidRPr="007A1D52" w:rsidRDefault="007A1D52" w:rsidP="007A1D52">
      <w:pPr>
        <w:rPr>
          <w:b/>
        </w:rPr>
      </w:pPr>
      <w:r w:rsidRPr="007A1D52">
        <w:rPr>
          <w:b/>
        </w:rPr>
        <w:t>4.</w:t>
      </w:r>
      <w:r w:rsidRPr="007A1D52">
        <w:rPr>
          <w:b/>
        </w:rPr>
        <w:tab/>
        <w:t xml:space="preserve">22 </w:t>
      </w:r>
      <w:proofErr w:type="gramStart"/>
      <w:r w:rsidRPr="007A1D52">
        <w:rPr>
          <w:b/>
        </w:rPr>
        <w:t>фельдшерско-акушерских</w:t>
      </w:r>
      <w:proofErr w:type="gramEnd"/>
      <w:r w:rsidRPr="007A1D52">
        <w:rPr>
          <w:b/>
        </w:rPr>
        <w:t xml:space="preserve"> пункта: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</w:t>
      </w:r>
      <w:r w:rsidRPr="007A1D52">
        <w:rPr>
          <w:color w:val="000000"/>
        </w:rPr>
        <w:tab/>
        <w:t xml:space="preserve"> </w:t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.Г</w:t>
      </w:r>
      <w:proofErr w:type="gramEnd"/>
      <w:r w:rsidRPr="007A1D52">
        <w:rPr>
          <w:color w:val="000000"/>
        </w:rPr>
        <w:t>орькая</w:t>
      </w:r>
      <w:proofErr w:type="spellEnd"/>
      <w:r w:rsidRPr="007A1D52">
        <w:rPr>
          <w:color w:val="000000"/>
        </w:rPr>
        <w:t xml:space="preserve"> Балка,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4.2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.З</w:t>
      </w:r>
      <w:proofErr w:type="gramEnd"/>
      <w:r w:rsidRPr="007A1D52">
        <w:rPr>
          <w:color w:val="000000"/>
        </w:rPr>
        <w:t>ападный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4.3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.З</w:t>
      </w:r>
      <w:proofErr w:type="gramEnd"/>
      <w:r w:rsidRPr="007A1D52">
        <w:rPr>
          <w:color w:val="000000"/>
        </w:rPr>
        <w:t>орька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4.4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с</w:t>
      </w:r>
      <w:proofErr w:type="gramStart"/>
      <w:r w:rsidRPr="007A1D52">
        <w:rPr>
          <w:color w:val="000000"/>
        </w:rPr>
        <w:t>.К</w:t>
      </w:r>
      <w:proofErr w:type="gramEnd"/>
      <w:r w:rsidRPr="007A1D52">
        <w:rPr>
          <w:color w:val="000000"/>
        </w:rPr>
        <w:t>амышеваха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4.5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ст</w:t>
      </w:r>
      <w:proofErr w:type="gramStart"/>
      <w:r w:rsidRPr="007A1D52">
        <w:rPr>
          <w:color w:val="000000"/>
        </w:rPr>
        <w:t>.К</w:t>
      </w:r>
      <w:proofErr w:type="gramEnd"/>
      <w:r w:rsidRPr="007A1D52">
        <w:rPr>
          <w:color w:val="000000"/>
        </w:rPr>
        <w:t>осякинская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4.6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.М</w:t>
      </w:r>
      <w:proofErr w:type="gramEnd"/>
      <w:r w:rsidRPr="007A1D52">
        <w:rPr>
          <w:color w:val="000000"/>
        </w:rPr>
        <w:t>арьинский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4.7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.П</w:t>
      </w:r>
      <w:proofErr w:type="gramEnd"/>
      <w:r w:rsidRPr="007A1D52">
        <w:rPr>
          <w:color w:val="000000"/>
        </w:rPr>
        <w:t>ередовой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4.8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с</w:t>
      </w:r>
      <w:proofErr w:type="gramStart"/>
      <w:r w:rsidRPr="007A1D52">
        <w:rPr>
          <w:color w:val="000000"/>
        </w:rPr>
        <w:t>.Р</w:t>
      </w:r>
      <w:proofErr w:type="gramEnd"/>
      <w:r w:rsidRPr="007A1D52">
        <w:rPr>
          <w:color w:val="000000"/>
        </w:rPr>
        <w:t>адищево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4.9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.Р</w:t>
      </w:r>
      <w:proofErr w:type="gramEnd"/>
      <w:r w:rsidRPr="007A1D52">
        <w:rPr>
          <w:color w:val="000000"/>
        </w:rPr>
        <w:t>оте</w:t>
      </w:r>
      <w:proofErr w:type="spellEnd"/>
      <w:r w:rsidRPr="007A1D52">
        <w:rPr>
          <w:color w:val="000000"/>
        </w:rPr>
        <w:t xml:space="preserve">-Фане,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4.10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.С</w:t>
      </w:r>
      <w:proofErr w:type="gramEnd"/>
      <w:r w:rsidRPr="007A1D52">
        <w:rPr>
          <w:color w:val="000000"/>
        </w:rPr>
        <w:t>еверокавказский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4.11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.Б</w:t>
      </w:r>
      <w:proofErr w:type="gramEnd"/>
      <w:r w:rsidRPr="007A1D52">
        <w:rPr>
          <w:color w:val="000000"/>
        </w:rPr>
        <w:t>ольшевик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4.12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.С</w:t>
      </w:r>
      <w:proofErr w:type="gramEnd"/>
      <w:r w:rsidRPr="007A1D52">
        <w:rPr>
          <w:color w:val="000000"/>
        </w:rPr>
        <w:t>тебницкий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4.13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.П</w:t>
      </w:r>
      <w:proofErr w:type="gramEnd"/>
      <w:r w:rsidRPr="007A1D52">
        <w:rPr>
          <w:color w:val="000000"/>
        </w:rPr>
        <w:t>ервомайский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4.14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.Ю</w:t>
      </w:r>
      <w:proofErr w:type="gramEnd"/>
      <w:r w:rsidRPr="007A1D52">
        <w:rPr>
          <w:color w:val="000000"/>
        </w:rPr>
        <w:t>жный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4.15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.К</w:t>
      </w:r>
      <w:proofErr w:type="gramEnd"/>
      <w:r w:rsidRPr="007A1D52">
        <w:rPr>
          <w:color w:val="000000"/>
        </w:rPr>
        <w:t>омсомольский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4.16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.Э</w:t>
      </w:r>
      <w:proofErr w:type="gramEnd"/>
      <w:r w:rsidRPr="007A1D52">
        <w:rPr>
          <w:color w:val="000000"/>
        </w:rPr>
        <w:t>нгельса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4.17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х</w:t>
      </w:r>
      <w:proofErr w:type="gramStart"/>
      <w:r w:rsidRPr="007A1D52">
        <w:rPr>
          <w:color w:val="000000"/>
        </w:rPr>
        <w:t>.Ф</w:t>
      </w:r>
      <w:proofErr w:type="gramEnd"/>
      <w:r w:rsidRPr="007A1D52">
        <w:rPr>
          <w:color w:val="000000"/>
        </w:rPr>
        <w:t>едоровский</w:t>
      </w:r>
      <w:proofErr w:type="spellEnd"/>
      <w:r w:rsidRPr="007A1D52">
        <w:rPr>
          <w:color w:val="000000"/>
        </w:rPr>
        <w:t xml:space="preserve">, 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4.18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.М</w:t>
      </w:r>
      <w:proofErr w:type="gramEnd"/>
      <w:r w:rsidRPr="007A1D52">
        <w:rPr>
          <w:color w:val="000000"/>
        </w:rPr>
        <w:t>ирской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pPr>
        <w:rPr>
          <w:color w:val="000000"/>
        </w:rPr>
      </w:pPr>
      <w:r w:rsidRPr="007A1D52">
        <w:rPr>
          <w:color w:val="000000"/>
        </w:rPr>
        <w:t>4.19</w:t>
      </w:r>
      <w:r w:rsidRPr="007A1D52">
        <w:rPr>
          <w:color w:val="000000"/>
        </w:rPr>
        <w:tab/>
      </w:r>
      <w:proofErr w:type="spellStart"/>
      <w:r w:rsidRPr="007A1D52">
        <w:rPr>
          <w:color w:val="000000"/>
        </w:rPr>
        <w:t>п</w:t>
      </w:r>
      <w:proofErr w:type="gramStart"/>
      <w:r w:rsidRPr="007A1D52">
        <w:rPr>
          <w:color w:val="000000"/>
        </w:rPr>
        <w:t>.В</w:t>
      </w:r>
      <w:proofErr w:type="gramEnd"/>
      <w:r w:rsidRPr="007A1D52">
        <w:rPr>
          <w:color w:val="000000"/>
        </w:rPr>
        <w:t>еселый</w:t>
      </w:r>
      <w:proofErr w:type="spellEnd"/>
      <w:r w:rsidRPr="007A1D52">
        <w:rPr>
          <w:color w:val="000000"/>
        </w:rPr>
        <w:t>,</w:t>
      </w:r>
    </w:p>
    <w:p w:rsidR="007A1D52" w:rsidRPr="007A1D52" w:rsidRDefault="007A1D52" w:rsidP="007A1D52">
      <w:r w:rsidRPr="007A1D52">
        <w:t>4.20</w:t>
      </w:r>
      <w:r w:rsidRPr="007A1D52">
        <w:tab/>
      </w:r>
      <w:proofErr w:type="spellStart"/>
      <w:r w:rsidRPr="007A1D52">
        <w:t>х</w:t>
      </w:r>
      <w:proofErr w:type="gramStart"/>
      <w:r w:rsidRPr="007A1D52">
        <w:t>.К</w:t>
      </w:r>
      <w:proofErr w:type="gramEnd"/>
      <w:r w:rsidRPr="007A1D52">
        <w:t>расная</w:t>
      </w:r>
      <w:proofErr w:type="spellEnd"/>
      <w:r w:rsidRPr="007A1D52">
        <w:t xml:space="preserve"> Звезда,</w:t>
      </w:r>
    </w:p>
    <w:p w:rsidR="007A1D52" w:rsidRPr="007A1D52" w:rsidRDefault="007A1D52" w:rsidP="007A1D52">
      <w:r w:rsidRPr="007A1D52">
        <w:t>4.21</w:t>
      </w:r>
      <w:r w:rsidRPr="007A1D52">
        <w:tab/>
      </w:r>
      <w:proofErr w:type="spellStart"/>
      <w:r w:rsidRPr="007A1D52">
        <w:t>х</w:t>
      </w:r>
      <w:proofErr w:type="gramStart"/>
      <w:r w:rsidRPr="007A1D52">
        <w:t>.Ф</w:t>
      </w:r>
      <w:proofErr w:type="gramEnd"/>
      <w:r w:rsidRPr="007A1D52">
        <w:t>ортштадт</w:t>
      </w:r>
      <w:proofErr w:type="spellEnd"/>
      <w:r w:rsidRPr="007A1D52">
        <w:t>,</w:t>
      </w:r>
    </w:p>
    <w:p w:rsidR="007A1D52" w:rsidRPr="007A1D52" w:rsidRDefault="007A1D52" w:rsidP="007A1D52">
      <w:r w:rsidRPr="007A1D52">
        <w:t>4.22</w:t>
      </w:r>
      <w:r w:rsidRPr="007A1D52">
        <w:tab/>
      </w:r>
      <w:proofErr w:type="spellStart"/>
      <w:r w:rsidRPr="007A1D52">
        <w:t>х</w:t>
      </w:r>
      <w:proofErr w:type="gramStart"/>
      <w:r w:rsidRPr="007A1D52">
        <w:t>.И</w:t>
      </w:r>
      <w:proofErr w:type="gramEnd"/>
      <w:r w:rsidRPr="007A1D52">
        <w:t>змайлов</w:t>
      </w:r>
      <w:proofErr w:type="spellEnd"/>
      <w:r w:rsidRPr="007A1D52">
        <w:t>.</w:t>
      </w:r>
    </w:p>
    <w:p w:rsidR="00257A83" w:rsidRPr="007A1D52" w:rsidRDefault="00257A83"/>
    <w:sectPr w:rsidR="00257A83" w:rsidRPr="007A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1E6E"/>
    <w:multiLevelType w:val="multilevel"/>
    <w:tmpl w:val="B92AFA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28"/>
    <w:rsid w:val="00257A83"/>
    <w:rsid w:val="00725F28"/>
    <w:rsid w:val="007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7A1D5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A1D52"/>
    <w:pPr>
      <w:widowControl w:val="0"/>
      <w:shd w:val="clear" w:color="auto" w:fill="FFFFFF"/>
      <w:spacing w:before="140" w:line="266" w:lineRule="exact"/>
      <w:ind w:hanging="5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7A1D5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A1D52"/>
    <w:pPr>
      <w:widowControl w:val="0"/>
      <w:shd w:val="clear" w:color="auto" w:fill="FFFFFF"/>
      <w:spacing w:before="140" w:line="266" w:lineRule="exact"/>
      <w:ind w:hanging="5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2025-06-23T09:59:00Z</dcterms:created>
  <dcterms:modified xsi:type="dcterms:W3CDTF">2025-06-23T10:00:00Z</dcterms:modified>
</cp:coreProperties>
</file>